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6263E8" w:rsidRPr="003F5CF8" w:rsidRDefault="003F5CF8" w:rsidP="003F5CF8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Работодатель </w:t>
      </w:r>
      <w:r w:rsidR="006263E8" w:rsidRPr="003F5CF8">
        <w:rPr>
          <w:bCs/>
          <w:color w:val="333333"/>
          <w:sz w:val="28"/>
          <w:szCs w:val="28"/>
        </w:rPr>
        <w:t xml:space="preserve">обязан предоставлять работникам, совмещающим работу с получением образования, учебные отпуска с сохранением среднего заработка или без оплаты. Такая гарантия предусмотрена гл. 26 ТК РФ. </w:t>
      </w:r>
    </w:p>
    <w:p w:rsidR="006263E8" w:rsidRPr="003F5CF8" w:rsidRDefault="006263E8" w:rsidP="003F5CF8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3F5CF8">
        <w:rPr>
          <w:bCs/>
          <w:color w:val="333333"/>
          <w:sz w:val="28"/>
          <w:szCs w:val="28"/>
        </w:rPr>
        <w:t xml:space="preserve">Работник имеет право на учебный отпуск: </w:t>
      </w:r>
    </w:p>
    <w:p w:rsidR="006263E8" w:rsidRPr="003F5CF8" w:rsidRDefault="006263E8" w:rsidP="003F5CF8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3F5CF8">
        <w:rPr>
          <w:bCs/>
          <w:color w:val="333333"/>
          <w:sz w:val="28"/>
          <w:szCs w:val="28"/>
        </w:rPr>
        <w:t xml:space="preserve">если получает образование соответствующего уровня впервые; </w:t>
      </w:r>
    </w:p>
    <w:p w:rsidR="006263E8" w:rsidRPr="003F5CF8" w:rsidRDefault="006263E8" w:rsidP="003F5CF8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3F5CF8">
        <w:rPr>
          <w:bCs/>
          <w:color w:val="333333"/>
          <w:sz w:val="28"/>
          <w:szCs w:val="28"/>
        </w:rPr>
        <w:t xml:space="preserve">если обучается по аккредитованной образовательной программе. </w:t>
      </w:r>
    </w:p>
    <w:p w:rsidR="006263E8" w:rsidRPr="003F5CF8" w:rsidRDefault="006263E8" w:rsidP="003F5CF8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3F5CF8">
        <w:rPr>
          <w:bCs/>
          <w:color w:val="333333"/>
          <w:sz w:val="28"/>
          <w:szCs w:val="28"/>
        </w:rPr>
        <w:t xml:space="preserve">Учебный отпуск предоставляется только по основному месту работы (ч. 1 ст. 287 ТК РФ). Чтобы воспользоваться данной гарантией, работник должен предъявить вам справку-вызов либо иные документы, дающие право на отпуск, например заявление о предоставлении отпуска и выписку из решения диссертационного совета. </w:t>
      </w:r>
    </w:p>
    <w:p w:rsidR="006263E8" w:rsidRPr="003F5CF8" w:rsidRDefault="006263E8" w:rsidP="003F5CF8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bookmarkStart w:id="0" w:name="_GoBack"/>
      <w:bookmarkEnd w:id="0"/>
      <w:r w:rsidRPr="003F5CF8">
        <w:rPr>
          <w:bCs/>
          <w:color w:val="333333"/>
          <w:sz w:val="28"/>
          <w:szCs w:val="28"/>
        </w:rPr>
        <w:t xml:space="preserve">Работник может использовать отпуск из справки-вызова полностью или частично, желаемый период он указывает в заявлении. Отказать в учебном отпуске или отозвать из него нельзя. Если учебный отпуск совпал с ежегодным, последний надо перенести. </w:t>
      </w:r>
    </w:p>
    <w:p w:rsidR="006263E8" w:rsidRPr="006263E8" w:rsidRDefault="006263E8" w:rsidP="006263E8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6263E8">
        <w:rPr>
          <w:b/>
          <w:bCs/>
          <w:color w:val="333333"/>
          <w:sz w:val="28"/>
          <w:szCs w:val="28"/>
        </w:rPr>
        <w:t xml:space="preserve">  </w:t>
      </w: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0B41FE"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</w:t>
      </w:r>
      <w:r>
        <w:rPr>
          <w:sz w:val="28"/>
          <w:szCs w:val="28"/>
        </w:rPr>
        <w:t>Л.И. Юсупов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7691D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00EB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3E82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CF8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263E8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2EAC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64F6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7107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Юсупов Линар Ильдарович</cp:lastModifiedBy>
  <cp:revision>9</cp:revision>
  <cp:lastPrinted>2024-05-15T17:42:00Z</cp:lastPrinted>
  <dcterms:created xsi:type="dcterms:W3CDTF">2024-06-19T13:03:00Z</dcterms:created>
  <dcterms:modified xsi:type="dcterms:W3CDTF">2024-12-22T08:03:00Z</dcterms:modified>
</cp:coreProperties>
</file>